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7F4" w:rsidRPr="005B4EAC" w:rsidRDefault="00EB67F4">
      <w:pPr>
        <w:pStyle w:val="Footer"/>
        <w:jc w:val="center"/>
        <w:rPr>
          <w:rFonts w:ascii="Verdana" w:hAnsi="Verdana" w:cs="Arial"/>
        </w:rPr>
      </w:pPr>
    </w:p>
    <w:p w:rsidR="00EC6926" w:rsidRDefault="00EC6926" w:rsidP="003D0FD7">
      <w:pPr>
        <w:pStyle w:val="Footer"/>
        <w:jc w:val="both"/>
        <w:rPr>
          <w:rFonts w:ascii="Verdana" w:hAnsi="Verdana" w:cs="Arial"/>
        </w:rPr>
      </w:pPr>
    </w:p>
    <w:p w:rsidR="00EC6926" w:rsidRDefault="00EC6926" w:rsidP="00EF7A17">
      <w:pPr>
        <w:pStyle w:val="Footer"/>
        <w:jc w:val="both"/>
        <w:rPr>
          <w:rFonts w:ascii="Verdana" w:hAnsi="Verdana" w:cs="Arial"/>
        </w:rPr>
      </w:pPr>
    </w:p>
    <w:p w:rsidR="00EC6926" w:rsidRPr="0050724A" w:rsidRDefault="00EC6926" w:rsidP="00EF7A17">
      <w:pPr>
        <w:pStyle w:val="Footer"/>
        <w:jc w:val="both"/>
        <w:rPr>
          <w:rFonts w:ascii="Verdana" w:hAnsi="Verdana" w:cs="Arial"/>
        </w:rPr>
      </w:pPr>
    </w:p>
    <w:p w:rsidR="00EF7A17" w:rsidRPr="0050724A" w:rsidRDefault="00B43FB6" w:rsidP="00EF7A17">
      <w:pPr>
        <w:pStyle w:val="Footer"/>
        <w:jc w:val="right"/>
        <w:rPr>
          <w:rFonts w:ascii="Verdana" w:hAnsi="Verdana" w:cs="Arial"/>
        </w:rPr>
      </w:pPr>
      <w:r>
        <w:rPr>
          <w:rFonts w:ascii="Verdana" w:hAnsi="Verdana" w:cs="Arial"/>
        </w:rPr>
        <w:t>4th</w:t>
      </w:r>
      <w:r w:rsidR="009B3E0E" w:rsidRPr="0050724A">
        <w:rPr>
          <w:rFonts w:ascii="Verdana" w:hAnsi="Verdana" w:cs="Arial"/>
        </w:rPr>
        <w:t xml:space="preserve"> May </w:t>
      </w:r>
      <w:r w:rsidR="00EF7A17" w:rsidRPr="0050724A">
        <w:rPr>
          <w:rFonts w:ascii="Verdana" w:hAnsi="Verdana" w:cs="Arial"/>
        </w:rPr>
        <w:t>201</w:t>
      </w:r>
      <w:r w:rsidR="00F31F38" w:rsidRPr="0050724A">
        <w:rPr>
          <w:rFonts w:ascii="Verdana" w:hAnsi="Verdana" w:cs="Arial"/>
        </w:rPr>
        <w:t>7</w:t>
      </w:r>
    </w:p>
    <w:p w:rsidR="00EC6926" w:rsidRDefault="00EC6926" w:rsidP="00EF7A17">
      <w:pPr>
        <w:pStyle w:val="Header"/>
        <w:tabs>
          <w:tab w:val="right" w:pos="720"/>
          <w:tab w:val="right" w:pos="1440"/>
          <w:tab w:val="right" w:pos="2160"/>
        </w:tabs>
        <w:jc w:val="both"/>
        <w:rPr>
          <w:rFonts w:ascii="Verdana" w:hAnsi="Verdana"/>
        </w:rPr>
      </w:pPr>
    </w:p>
    <w:p w:rsidR="00EC6926" w:rsidRDefault="00EC6926" w:rsidP="00EF7A17">
      <w:pPr>
        <w:pStyle w:val="Header"/>
        <w:tabs>
          <w:tab w:val="right" w:pos="720"/>
          <w:tab w:val="right" w:pos="1440"/>
          <w:tab w:val="right" w:pos="2160"/>
        </w:tabs>
        <w:jc w:val="both"/>
        <w:rPr>
          <w:rFonts w:ascii="Verdana" w:hAnsi="Verdana"/>
        </w:rPr>
      </w:pPr>
    </w:p>
    <w:p w:rsidR="0061214F" w:rsidRPr="0050724A" w:rsidRDefault="00255804" w:rsidP="00EF7A17">
      <w:pPr>
        <w:pStyle w:val="Header"/>
        <w:tabs>
          <w:tab w:val="right" w:pos="720"/>
          <w:tab w:val="right" w:pos="1440"/>
          <w:tab w:val="right" w:pos="2160"/>
        </w:tabs>
        <w:jc w:val="both"/>
        <w:rPr>
          <w:rFonts w:ascii="Verdana" w:hAnsi="Verdana"/>
        </w:rPr>
      </w:pPr>
      <w:r w:rsidRPr="0050724A">
        <w:rPr>
          <w:rFonts w:ascii="Verdana" w:hAnsi="Verdana"/>
        </w:rPr>
        <w:t xml:space="preserve">Dear </w:t>
      </w:r>
      <w:r w:rsidR="00B43FB6">
        <w:rPr>
          <w:rFonts w:ascii="Verdana" w:hAnsi="Verdana"/>
        </w:rPr>
        <w:t>Sir/Madam</w:t>
      </w:r>
    </w:p>
    <w:p w:rsidR="0061214F" w:rsidRPr="0050724A" w:rsidRDefault="0061214F" w:rsidP="00EF7A17">
      <w:pPr>
        <w:pStyle w:val="Header"/>
        <w:tabs>
          <w:tab w:val="right" w:pos="720"/>
          <w:tab w:val="right" w:pos="1440"/>
          <w:tab w:val="right" w:pos="2160"/>
        </w:tabs>
        <w:jc w:val="both"/>
        <w:rPr>
          <w:rFonts w:ascii="Verdana" w:hAnsi="Verdana"/>
        </w:rPr>
      </w:pPr>
    </w:p>
    <w:p w:rsidR="00F31F38" w:rsidRPr="0050724A" w:rsidRDefault="009B3E0E" w:rsidP="0061214F">
      <w:pPr>
        <w:jc w:val="both"/>
        <w:rPr>
          <w:rFonts w:ascii="Verdana" w:hAnsi="Verdana"/>
        </w:rPr>
      </w:pPr>
      <w:r w:rsidRPr="0050724A">
        <w:rPr>
          <w:rFonts w:ascii="Verdana" w:hAnsi="Verdana"/>
        </w:rPr>
        <w:t xml:space="preserve">The Commissioner for Public Appointments </w:t>
      </w:r>
      <w:r w:rsidR="00BC2D26">
        <w:rPr>
          <w:rFonts w:ascii="Verdana" w:hAnsi="Verdana"/>
        </w:rPr>
        <w:t>is</w:t>
      </w:r>
      <w:r w:rsidR="00255804" w:rsidRPr="0050724A">
        <w:rPr>
          <w:rFonts w:ascii="Verdana" w:hAnsi="Verdana"/>
        </w:rPr>
        <w:t xml:space="preserve"> seeking applications from people interested in becoming Independent Assessors.</w:t>
      </w:r>
      <w:r w:rsidRPr="0050724A">
        <w:rPr>
          <w:rFonts w:ascii="Verdana" w:hAnsi="Verdana"/>
        </w:rPr>
        <w:t xml:space="preserve"> </w:t>
      </w:r>
      <w:r w:rsidR="0050724A" w:rsidRPr="0050724A">
        <w:rPr>
          <w:rFonts w:ascii="Verdana" w:hAnsi="Verdana"/>
        </w:rPr>
        <w:t>These are individuals who</w:t>
      </w:r>
      <w:r w:rsidRPr="0050724A">
        <w:rPr>
          <w:rFonts w:ascii="Verdana" w:hAnsi="Verdana"/>
        </w:rPr>
        <w:t xml:space="preserve"> sit on the departmental selection panels convened to appoint the Chairs and members of our public bodies.</w:t>
      </w:r>
    </w:p>
    <w:p w:rsidR="00255804" w:rsidRPr="0050724A" w:rsidRDefault="00255804" w:rsidP="0061214F">
      <w:pPr>
        <w:jc w:val="both"/>
        <w:rPr>
          <w:rFonts w:ascii="Verdana" w:hAnsi="Verdana"/>
        </w:rPr>
      </w:pPr>
    </w:p>
    <w:p w:rsidR="0050724A" w:rsidRPr="0050724A" w:rsidRDefault="009B3E0E" w:rsidP="0061214F">
      <w:pPr>
        <w:jc w:val="both"/>
        <w:rPr>
          <w:rFonts w:ascii="Verdana" w:hAnsi="Verdana"/>
        </w:rPr>
      </w:pPr>
      <w:r w:rsidRPr="0050724A">
        <w:rPr>
          <w:rFonts w:ascii="Verdana" w:hAnsi="Verdana"/>
        </w:rPr>
        <w:t xml:space="preserve">The Commissioner is keen to recruit Independent Assessors from diverse backgrounds. Apart from a deep commitment to high standards in public life we are looking for people with an independent mindset, good communication skills and the ability to work well within a team. </w:t>
      </w:r>
      <w:r w:rsidR="008E7A23">
        <w:rPr>
          <w:rFonts w:ascii="Verdana" w:hAnsi="Verdana"/>
        </w:rPr>
        <w:t>A</w:t>
      </w:r>
      <w:r w:rsidR="0050724A" w:rsidRPr="0050724A">
        <w:rPr>
          <w:rFonts w:ascii="Verdana" w:hAnsi="Verdana"/>
        </w:rPr>
        <w:t xml:space="preserve"> commi</w:t>
      </w:r>
      <w:r w:rsidR="00EC6926">
        <w:rPr>
          <w:rFonts w:ascii="Verdana" w:hAnsi="Verdana"/>
        </w:rPr>
        <w:t>tment to increasing diversity, particularly the number of women</w:t>
      </w:r>
      <w:r w:rsidR="00BC2D26">
        <w:rPr>
          <w:rFonts w:ascii="Verdana" w:hAnsi="Verdana"/>
        </w:rPr>
        <w:t>,</w:t>
      </w:r>
      <w:r w:rsidR="0050724A" w:rsidRPr="0050724A">
        <w:rPr>
          <w:rFonts w:ascii="Verdana" w:hAnsi="Verdana"/>
        </w:rPr>
        <w:t xml:space="preserve"> in our public leadership roles is </w:t>
      </w:r>
      <w:r w:rsidR="00EC6926">
        <w:rPr>
          <w:rFonts w:ascii="Verdana" w:hAnsi="Verdana"/>
        </w:rPr>
        <w:t xml:space="preserve">also </w:t>
      </w:r>
      <w:r w:rsidR="0050724A" w:rsidRPr="0050724A">
        <w:rPr>
          <w:rFonts w:ascii="Verdana" w:hAnsi="Verdana"/>
        </w:rPr>
        <w:t xml:space="preserve">important. </w:t>
      </w:r>
    </w:p>
    <w:p w:rsidR="0050724A" w:rsidRPr="0050724A" w:rsidRDefault="0050724A" w:rsidP="0061214F">
      <w:pPr>
        <w:jc w:val="both"/>
        <w:rPr>
          <w:rFonts w:ascii="Verdana" w:hAnsi="Verdana"/>
        </w:rPr>
      </w:pPr>
    </w:p>
    <w:p w:rsidR="00255804" w:rsidRPr="0050724A" w:rsidRDefault="0050724A" w:rsidP="0061214F">
      <w:pPr>
        <w:jc w:val="both"/>
        <w:rPr>
          <w:rFonts w:ascii="Verdana" w:hAnsi="Verdana"/>
        </w:rPr>
      </w:pPr>
      <w:r>
        <w:rPr>
          <w:rFonts w:ascii="Verdana" w:hAnsi="Verdana"/>
        </w:rPr>
        <w:t>In terms of experience</w:t>
      </w:r>
      <w:r w:rsidR="00EC6926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="00EC6926">
        <w:rPr>
          <w:rFonts w:ascii="Verdana" w:hAnsi="Verdana"/>
        </w:rPr>
        <w:t xml:space="preserve">in addition to a public or professional background we are looking for varied </w:t>
      </w:r>
      <w:proofErr w:type="spellStart"/>
      <w:r w:rsidR="00EC6926">
        <w:rPr>
          <w:rFonts w:ascii="Verdana" w:hAnsi="Verdana"/>
        </w:rPr>
        <w:t>sector</w:t>
      </w:r>
      <w:r w:rsidR="00BC2D26">
        <w:rPr>
          <w:rFonts w:ascii="Verdana" w:hAnsi="Verdana"/>
        </w:rPr>
        <w:t>al</w:t>
      </w:r>
      <w:proofErr w:type="spellEnd"/>
      <w:r w:rsidR="00EC6926">
        <w:rPr>
          <w:rFonts w:ascii="Verdana" w:hAnsi="Verdana"/>
        </w:rPr>
        <w:t xml:space="preserve"> experience. F</w:t>
      </w:r>
      <w:r w:rsidR="009B3E0E" w:rsidRPr="0050724A">
        <w:rPr>
          <w:rFonts w:ascii="Verdana" w:hAnsi="Verdana"/>
        </w:rPr>
        <w:t>or example</w:t>
      </w:r>
      <w:r w:rsidR="00EC6926">
        <w:rPr>
          <w:rFonts w:ascii="Verdana" w:hAnsi="Verdana"/>
        </w:rPr>
        <w:t>,</w:t>
      </w:r>
      <w:r w:rsidR="009B3E0E" w:rsidRPr="0050724A">
        <w:rPr>
          <w:rFonts w:ascii="Verdana" w:hAnsi="Verdana"/>
        </w:rPr>
        <w:t xml:space="preserve"> </w:t>
      </w:r>
      <w:r w:rsidR="00BC2D26">
        <w:rPr>
          <w:rFonts w:ascii="Verdana" w:hAnsi="Verdana"/>
        </w:rPr>
        <w:t xml:space="preserve">if </w:t>
      </w:r>
      <w:r w:rsidR="009B3E0E" w:rsidRPr="0050724A">
        <w:rPr>
          <w:rFonts w:ascii="Verdana" w:hAnsi="Verdana"/>
        </w:rPr>
        <w:t>you have experience in the voluntary and community sec</w:t>
      </w:r>
      <w:r w:rsidR="00EC6926">
        <w:rPr>
          <w:rFonts w:ascii="Verdana" w:hAnsi="Verdana"/>
        </w:rPr>
        <w:t>tor, in running an agricultural/farm/</w:t>
      </w:r>
      <w:r w:rsidR="00BC2D26">
        <w:rPr>
          <w:rFonts w:ascii="Verdana" w:hAnsi="Verdana"/>
        </w:rPr>
        <w:t xml:space="preserve">food or </w:t>
      </w:r>
      <w:r w:rsidR="009B3E0E" w:rsidRPr="0050724A">
        <w:rPr>
          <w:rFonts w:ascii="Verdana" w:hAnsi="Verdana"/>
        </w:rPr>
        <w:t>equine business</w:t>
      </w:r>
      <w:r w:rsidR="00EC6926">
        <w:rPr>
          <w:rFonts w:ascii="Verdana" w:hAnsi="Verdana"/>
        </w:rPr>
        <w:t>,</w:t>
      </w:r>
      <w:r w:rsidR="009B3E0E" w:rsidRPr="0050724A">
        <w:rPr>
          <w:rFonts w:ascii="Verdana" w:hAnsi="Verdana"/>
        </w:rPr>
        <w:t xml:space="preserve"> you may have the skills and attributes we are looking for. </w:t>
      </w:r>
    </w:p>
    <w:p w:rsidR="009B3E0E" w:rsidRPr="0050724A" w:rsidRDefault="009B3E0E" w:rsidP="0061214F">
      <w:pPr>
        <w:jc w:val="both"/>
        <w:rPr>
          <w:rFonts w:ascii="Verdana" w:hAnsi="Verdana"/>
        </w:rPr>
      </w:pPr>
    </w:p>
    <w:p w:rsidR="009B3E0E" w:rsidRPr="0050724A" w:rsidRDefault="009B3E0E" w:rsidP="0061214F">
      <w:pPr>
        <w:jc w:val="both"/>
        <w:rPr>
          <w:rFonts w:ascii="Verdana" w:hAnsi="Verdana"/>
        </w:rPr>
      </w:pPr>
      <w:r w:rsidRPr="0050724A">
        <w:rPr>
          <w:rFonts w:ascii="Verdana" w:hAnsi="Verdana"/>
        </w:rPr>
        <w:t xml:space="preserve">You may not have considered applying before for this sort of post but </w:t>
      </w:r>
      <w:r w:rsidR="008E7A23">
        <w:rPr>
          <w:rFonts w:ascii="Verdana" w:hAnsi="Verdana"/>
        </w:rPr>
        <w:t>the Commissioner will welcome your application.</w:t>
      </w:r>
    </w:p>
    <w:p w:rsidR="009B3E0E" w:rsidRPr="0050724A" w:rsidRDefault="009B3E0E" w:rsidP="0061214F">
      <w:pPr>
        <w:jc w:val="both"/>
        <w:rPr>
          <w:rFonts w:ascii="Verdana" w:hAnsi="Verdana"/>
        </w:rPr>
      </w:pPr>
    </w:p>
    <w:p w:rsidR="009B3E0E" w:rsidRPr="0050724A" w:rsidRDefault="0050724A" w:rsidP="0061214F">
      <w:pPr>
        <w:jc w:val="both"/>
        <w:rPr>
          <w:rFonts w:ascii="Verdana" w:hAnsi="Verdana"/>
        </w:rPr>
      </w:pPr>
      <w:r w:rsidRPr="0050724A">
        <w:rPr>
          <w:rFonts w:ascii="Verdana" w:hAnsi="Verdana"/>
        </w:rPr>
        <w:t>Filling in an application form will not guarantee your appointment but the Commissioner</w:t>
      </w:r>
      <w:r w:rsidR="009B3E0E" w:rsidRPr="0050724A">
        <w:rPr>
          <w:rFonts w:ascii="Verdana" w:hAnsi="Verdana"/>
        </w:rPr>
        <w:t xml:space="preserve"> </w:t>
      </w:r>
      <w:r w:rsidR="009B3E0E" w:rsidRPr="000126CA">
        <w:rPr>
          <w:rFonts w:ascii="Verdana" w:hAnsi="Verdana"/>
          <w:b/>
        </w:rPr>
        <w:t>can</w:t>
      </w:r>
      <w:r w:rsidR="009B3E0E" w:rsidRPr="0050724A">
        <w:rPr>
          <w:rFonts w:ascii="Verdana" w:hAnsi="Verdana"/>
        </w:rPr>
        <w:t xml:space="preserve"> guarantee that throughout the application process you will be t</w:t>
      </w:r>
      <w:r w:rsidR="00BC2D26">
        <w:rPr>
          <w:rFonts w:ascii="Verdana" w:hAnsi="Verdana"/>
        </w:rPr>
        <w:t>reated with respect and courtesy.  E</w:t>
      </w:r>
      <w:r w:rsidRPr="0050724A">
        <w:rPr>
          <w:rFonts w:ascii="Verdana" w:hAnsi="Verdana"/>
        </w:rPr>
        <w:t xml:space="preserve">very effort will be made to make </w:t>
      </w:r>
      <w:r w:rsidR="00BC2D26">
        <w:rPr>
          <w:rFonts w:ascii="Verdana" w:hAnsi="Verdana"/>
        </w:rPr>
        <w:t>the experience a worthwhile one. At the very least you can expect to</w:t>
      </w:r>
      <w:r w:rsidR="009B3E0E" w:rsidRPr="0050724A">
        <w:rPr>
          <w:rFonts w:ascii="Verdana" w:hAnsi="Verdana"/>
        </w:rPr>
        <w:t xml:space="preserve"> gain more information about our public appointments system.</w:t>
      </w:r>
      <w:r w:rsidR="008E7A23">
        <w:rPr>
          <w:rFonts w:ascii="Verdana" w:hAnsi="Verdana"/>
        </w:rPr>
        <w:t xml:space="preserve"> If you are successful in your application you can look forward to rewarding work as an independent selection panel member.</w:t>
      </w:r>
    </w:p>
    <w:p w:rsidR="009B3E0E" w:rsidRPr="0050724A" w:rsidRDefault="009B3E0E" w:rsidP="0061214F">
      <w:pPr>
        <w:jc w:val="both"/>
        <w:rPr>
          <w:rFonts w:ascii="Verdana" w:hAnsi="Verdana"/>
        </w:rPr>
      </w:pPr>
    </w:p>
    <w:p w:rsidR="0061214F" w:rsidRPr="0050724A" w:rsidRDefault="00255804" w:rsidP="0061214F">
      <w:pPr>
        <w:jc w:val="both"/>
        <w:rPr>
          <w:rFonts w:ascii="Verdana" w:hAnsi="Verdana"/>
        </w:rPr>
      </w:pPr>
      <w:r w:rsidRPr="0050724A">
        <w:rPr>
          <w:rFonts w:ascii="Verdana" w:hAnsi="Verdana"/>
        </w:rPr>
        <w:t xml:space="preserve">The formal advertisement will be placed in the Belfast Telegraph, </w:t>
      </w:r>
      <w:r w:rsidR="00926330">
        <w:rPr>
          <w:rFonts w:ascii="Verdana" w:hAnsi="Verdana"/>
        </w:rPr>
        <w:t xml:space="preserve">the Irish News and News </w:t>
      </w:r>
      <w:r w:rsidRPr="0050724A">
        <w:rPr>
          <w:rFonts w:ascii="Verdana" w:hAnsi="Verdana"/>
        </w:rPr>
        <w:t xml:space="preserve">Letter on </w:t>
      </w:r>
      <w:r w:rsidR="00E33E44" w:rsidRPr="0050724A">
        <w:rPr>
          <w:rFonts w:ascii="Verdana" w:hAnsi="Verdana"/>
        </w:rPr>
        <w:t>4</w:t>
      </w:r>
      <w:r w:rsidR="00E33E44" w:rsidRPr="0050724A">
        <w:rPr>
          <w:rFonts w:ascii="Verdana" w:hAnsi="Verdana"/>
          <w:vertAlign w:val="superscript"/>
        </w:rPr>
        <w:t>th</w:t>
      </w:r>
      <w:r w:rsidR="00E33E44" w:rsidRPr="0050724A">
        <w:rPr>
          <w:rFonts w:ascii="Verdana" w:hAnsi="Verdana"/>
        </w:rPr>
        <w:t xml:space="preserve"> and 5</w:t>
      </w:r>
      <w:r w:rsidR="00E33E44" w:rsidRPr="0050724A">
        <w:rPr>
          <w:rFonts w:ascii="Verdana" w:hAnsi="Verdana"/>
          <w:vertAlign w:val="superscript"/>
        </w:rPr>
        <w:t>th</w:t>
      </w:r>
      <w:r w:rsidR="00E33E44" w:rsidRPr="0050724A">
        <w:rPr>
          <w:rFonts w:ascii="Verdana" w:hAnsi="Verdana"/>
        </w:rPr>
        <w:t xml:space="preserve"> May 2017.  I would encourage you to promote applications </w:t>
      </w:r>
      <w:r w:rsidR="0050724A" w:rsidRPr="0050724A">
        <w:rPr>
          <w:rFonts w:ascii="Verdana" w:hAnsi="Verdana"/>
        </w:rPr>
        <w:t xml:space="preserve">from those within your sector. </w:t>
      </w:r>
      <w:r w:rsidR="00E33E44" w:rsidRPr="0050724A">
        <w:rPr>
          <w:rFonts w:ascii="Verdana" w:hAnsi="Verdana"/>
        </w:rPr>
        <w:t xml:space="preserve">Details are also available on the CPA NI website </w:t>
      </w:r>
      <w:hyperlink r:id="rId6" w:history="1">
        <w:r w:rsidR="00E33E44" w:rsidRPr="0050724A">
          <w:rPr>
            <w:rStyle w:val="Hyperlink"/>
            <w:rFonts w:ascii="Verdana" w:hAnsi="Verdana"/>
          </w:rPr>
          <w:t>www.publicappointmentsni.org</w:t>
        </w:r>
      </w:hyperlink>
      <w:r w:rsidR="0050724A" w:rsidRPr="0050724A">
        <w:rPr>
          <w:rFonts w:ascii="Verdana" w:hAnsi="Verdana"/>
        </w:rPr>
        <w:t>.</w:t>
      </w:r>
    </w:p>
    <w:p w:rsidR="00E33E44" w:rsidRPr="0050724A" w:rsidRDefault="00E33E44" w:rsidP="0061214F">
      <w:pPr>
        <w:jc w:val="both"/>
        <w:rPr>
          <w:rFonts w:ascii="Verdana" w:hAnsi="Verdana"/>
        </w:rPr>
      </w:pPr>
    </w:p>
    <w:p w:rsidR="00E33E44" w:rsidRPr="0050724A" w:rsidRDefault="00E33E44" w:rsidP="0061214F">
      <w:pPr>
        <w:jc w:val="both"/>
        <w:rPr>
          <w:rFonts w:ascii="Verdana" w:hAnsi="Verdana"/>
        </w:rPr>
      </w:pPr>
      <w:r w:rsidRPr="0050724A">
        <w:rPr>
          <w:rFonts w:ascii="Verdana" w:hAnsi="Verdana"/>
        </w:rPr>
        <w:t>Yours sincerely</w:t>
      </w:r>
    </w:p>
    <w:p w:rsidR="00EF7A17" w:rsidRPr="0050724A" w:rsidRDefault="00013446" w:rsidP="00EF7A17">
      <w:pPr>
        <w:rPr>
          <w:rFonts w:ascii="Verdana" w:hAnsi="Verdana"/>
          <w:color w:val="000000"/>
        </w:rPr>
      </w:pPr>
      <w:r w:rsidRPr="0050724A">
        <w:rPr>
          <w:rFonts w:ascii="Verdana" w:hAnsi="Verdana"/>
          <w:noProof/>
          <w:color w:val="000000"/>
          <w:lang w:val="en-GB" w:eastAsia="en-GB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179705</wp:posOffset>
            </wp:positionV>
            <wp:extent cx="1495425" cy="657225"/>
            <wp:effectExtent l="19050" t="0" r="9525" b="0"/>
            <wp:wrapSquare wrapText="bothSides"/>
            <wp:docPr id="1" name="Picture 2" descr="PN s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N si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7A17" w:rsidRPr="0050724A" w:rsidRDefault="00EF7A17" w:rsidP="00EF7A17">
      <w:pPr>
        <w:rPr>
          <w:rFonts w:ascii="Verdana" w:hAnsi="Verdana"/>
          <w:color w:val="000000"/>
        </w:rPr>
      </w:pPr>
    </w:p>
    <w:p w:rsidR="009B3E0E" w:rsidRPr="0050724A" w:rsidRDefault="009B3E0E" w:rsidP="00EF7A17">
      <w:pPr>
        <w:rPr>
          <w:rFonts w:ascii="Verdana" w:hAnsi="Verdana"/>
          <w:b/>
          <w:color w:val="000000"/>
        </w:rPr>
      </w:pPr>
    </w:p>
    <w:p w:rsidR="009B3E0E" w:rsidRPr="0050724A" w:rsidRDefault="009B3E0E" w:rsidP="00EF7A17">
      <w:pPr>
        <w:rPr>
          <w:rFonts w:ascii="Verdana" w:hAnsi="Verdana"/>
          <w:b/>
          <w:color w:val="000000"/>
        </w:rPr>
      </w:pPr>
    </w:p>
    <w:p w:rsidR="009B3E0E" w:rsidRPr="0050724A" w:rsidRDefault="009B3E0E" w:rsidP="00EF7A17">
      <w:pPr>
        <w:rPr>
          <w:rFonts w:ascii="Verdana" w:hAnsi="Verdana"/>
          <w:b/>
          <w:color w:val="000000"/>
        </w:rPr>
      </w:pPr>
    </w:p>
    <w:p w:rsidR="009B3E0E" w:rsidRPr="0050724A" w:rsidRDefault="009B3E0E" w:rsidP="00EF7A17">
      <w:pPr>
        <w:rPr>
          <w:rFonts w:ascii="Verdana" w:hAnsi="Verdana"/>
          <w:b/>
          <w:color w:val="000000"/>
        </w:rPr>
      </w:pPr>
    </w:p>
    <w:p w:rsidR="00EF7A17" w:rsidRPr="0050724A" w:rsidRDefault="00E33E44" w:rsidP="00EF7A17">
      <w:pPr>
        <w:rPr>
          <w:rFonts w:ascii="Verdana" w:hAnsi="Verdana"/>
          <w:b/>
          <w:color w:val="000000"/>
        </w:rPr>
      </w:pPr>
      <w:r w:rsidRPr="0050724A">
        <w:rPr>
          <w:rFonts w:ascii="Verdana" w:hAnsi="Verdana"/>
          <w:b/>
          <w:color w:val="000000"/>
        </w:rPr>
        <w:t>Pat Neeson</w:t>
      </w:r>
    </w:p>
    <w:p w:rsidR="00E33E44" w:rsidRPr="0050724A" w:rsidRDefault="00E33E44" w:rsidP="00EF7A17">
      <w:pPr>
        <w:rPr>
          <w:rFonts w:ascii="Verdana" w:hAnsi="Verdana"/>
          <w:b/>
          <w:color w:val="000000"/>
        </w:rPr>
      </w:pPr>
      <w:r w:rsidRPr="0050724A">
        <w:rPr>
          <w:rFonts w:ascii="Verdana" w:hAnsi="Verdana"/>
          <w:b/>
          <w:color w:val="000000"/>
        </w:rPr>
        <w:t>Business and Policy Manager</w:t>
      </w:r>
    </w:p>
    <w:p w:rsidR="00EF7A17" w:rsidRDefault="00EF7A17" w:rsidP="00EF7A17">
      <w:pPr>
        <w:jc w:val="both"/>
        <w:rPr>
          <w:rFonts w:ascii="Verdana" w:hAnsi="Verdana"/>
          <w:color w:val="000000"/>
        </w:rPr>
      </w:pPr>
    </w:p>
    <w:p w:rsidR="005259BC" w:rsidRPr="001A3129" w:rsidRDefault="005259BC" w:rsidP="006D31EA">
      <w:pPr>
        <w:pStyle w:val="Footer"/>
        <w:jc w:val="both"/>
        <w:rPr>
          <w:rFonts w:ascii="Verdana" w:hAnsi="Verdana" w:cs="Arial"/>
          <w:sz w:val="22"/>
          <w:szCs w:val="22"/>
        </w:rPr>
      </w:pPr>
    </w:p>
    <w:sectPr w:rsidR="005259BC" w:rsidRPr="001A3129" w:rsidSect="006C7F92">
      <w:headerReference w:type="first" r:id="rId8"/>
      <w:footerReference w:type="first" r:id="rId9"/>
      <w:pgSz w:w="11906" w:h="16838" w:code="9"/>
      <w:pgMar w:top="1440" w:right="1797" w:bottom="1440" w:left="1797" w:header="709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906" w:rsidRDefault="00370906">
      <w:r>
        <w:separator/>
      </w:r>
    </w:p>
  </w:endnote>
  <w:endnote w:type="continuationSeparator" w:id="0">
    <w:p w:rsidR="00370906" w:rsidRDefault="00370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385" w:rsidRPr="006D31EA" w:rsidRDefault="00E12385" w:rsidP="00C57B05">
    <w:pPr>
      <w:ind w:left="360" w:right="330"/>
      <w:jc w:val="center"/>
      <w:rPr>
        <w:rFonts w:ascii="Verdana" w:hAnsi="Verdana" w:cs="Arial"/>
        <w:sz w:val="20"/>
        <w:szCs w:val="20"/>
        <w:lang w:val="en-GB"/>
      </w:rPr>
    </w:pPr>
    <w:r w:rsidRPr="006D31EA">
      <w:rPr>
        <w:rFonts w:ascii="Verdana" w:hAnsi="Verdana" w:cs="Arial"/>
        <w:sz w:val="20"/>
        <w:szCs w:val="20"/>
        <w:lang w:val="en-GB"/>
      </w:rPr>
      <w:t>Commissioner for Public Appointments for Northern Ireland</w:t>
    </w:r>
  </w:p>
  <w:p w:rsidR="00E12385" w:rsidRPr="006D31EA" w:rsidRDefault="00E12385" w:rsidP="00C57B05">
    <w:pPr>
      <w:ind w:left="360" w:right="330"/>
      <w:jc w:val="center"/>
      <w:rPr>
        <w:rFonts w:ascii="Verdana" w:hAnsi="Verdana" w:cs="Arial"/>
        <w:sz w:val="20"/>
        <w:szCs w:val="20"/>
        <w:lang w:val="en-GB"/>
      </w:rPr>
    </w:pPr>
    <w:proofErr w:type="spellStart"/>
    <w:r w:rsidRPr="006D31EA">
      <w:rPr>
        <w:rFonts w:ascii="Verdana" w:hAnsi="Verdana" w:cs="Arial"/>
        <w:sz w:val="20"/>
        <w:szCs w:val="20"/>
        <w:lang w:val="en-GB"/>
      </w:rPr>
      <w:t>Dundonald</w:t>
    </w:r>
    <w:proofErr w:type="spellEnd"/>
    <w:r w:rsidRPr="006D31EA">
      <w:rPr>
        <w:rFonts w:ascii="Verdana" w:hAnsi="Verdana" w:cs="Arial"/>
        <w:sz w:val="20"/>
        <w:szCs w:val="20"/>
        <w:lang w:val="en-GB"/>
      </w:rPr>
      <w:t xml:space="preserve"> House, Annexe B,</w:t>
    </w:r>
  </w:p>
  <w:p w:rsidR="00E12385" w:rsidRPr="006D31EA" w:rsidRDefault="00E12385" w:rsidP="00C57B05">
    <w:pPr>
      <w:ind w:left="360" w:right="330"/>
      <w:jc w:val="center"/>
      <w:rPr>
        <w:rFonts w:ascii="Verdana" w:hAnsi="Verdana" w:cs="Arial"/>
        <w:sz w:val="20"/>
        <w:szCs w:val="20"/>
        <w:lang w:val="en-GB"/>
      </w:rPr>
    </w:pPr>
    <w:r w:rsidRPr="006D31EA">
      <w:rPr>
        <w:rFonts w:ascii="Verdana" w:hAnsi="Verdana" w:cs="Arial"/>
        <w:sz w:val="20"/>
        <w:szCs w:val="20"/>
        <w:lang w:val="en-GB"/>
      </w:rPr>
      <w:t xml:space="preserve">Upper </w:t>
    </w:r>
    <w:proofErr w:type="spellStart"/>
    <w:r w:rsidRPr="006D31EA">
      <w:rPr>
        <w:rFonts w:ascii="Verdana" w:hAnsi="Verdana" w:cs="Arial"/>
        <w:sz w:val="20"/>
        <w:szCs w:val="20"/>
        <w:lang w:val="en-GB"/>
      </w:rPr>
      <w:t>Newtownards</w:t>
    </w:r>
    <w:proofErr w:type="spellEnd"/>
    <w:r w:rsidRPr="006D31EA">
      <w:rPr>
        <w:rFonts w:ascii="Verdana" w:hAnsi="Verdana" w:cs="Arial"/>
        <w:sz w:val="20"/>
        <w:szCs w:val="20"/>
        <w:lang w:val="en-GB"/>
      </w:rPr>
      <w:t xml:space="preserve"> Road, Belfast, BT4 3SB</w:t>
    </w:r>
  </w:p>
  <w:p w:rsidR="00E12385" w:rsidRPr="006D31EA" w:rsidRDefault="00E12385" w:rsidP="00C57B05">
    <w:pPr>
      <w:ind w:left="360" w:right="330"/>
      <w:jc w:val="center"/>
      <w:rPr>
        <w:rFonts w:ascii="Verdana" w:hAnsi="Verdana" w:cs="Arial"/>
        <w:sz w:val="20"/>
        <w:szCs w:val="20"/>
        <w:lang w:val="en-GB"/>
      </w:rPr>
    </w:pPr>
    <w:r w:rsidRPr="006D31EA">
      <w:rPr>
        <w:rFonts w:ascii="Verdana" w:hAnsi="Verdana" w:cs="Arial"/>
        <w:sz w:val="20"/>
        <w:szCs w:val="20"/>
        <w:lang w:val="en-GB"/>
      </w:rPr>
      <w:t xml:space="preserve">Tel: 028 905 24820 Email: </w:t>
    </w:r>
    <w:hyperlink r:id="rId1" w:history="1">
      <w:r w:rsidRPr="006D31EA">
        <w:rPr>
          <w:rStyle w:val="Hyperlink"/>
          <w:rFonts w:ascii="Verdana" w:hAnsi="Verdana" w:cs="Arial"/>
          <w:sz w:val="20"/>
          <w:szCs w:val="20"/>
          <w:lang w:val="en-GB"/>
        </w:rPr>
        <w:t>info@publicappointmentsni.org</w:t>
      </w:r>
    </w:hyperlink>
    <w:r w:rsidRPr="006D31EA">
      <w:rPr>
        <w:rFonts w:ascii="Verdana" w:hAnsi="Verdana" w:cs="Arial"/>
        <w:sz w:val="20"/>
        <w:szCs w:val="20"/>
        <w:lang w:val="en-GB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906" w:rsidRDefault="00370906">
      <w:r>
        <w:separator/>
      </w:r>
    </w:p>
  </w:footnote>
  <w:footnote w:type="continuationSeparator" w:id="0">
    <w:p w:rsidR="00370906" w:rsidRDefault="003709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385" w:rsidRDefault="00EF7A1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3657600</wp:posOffset>
          </wp:positionH>
          <wp:positionV relativeFrom="paragraph">
            <wp:posOffset>-450215</wp:posOffset>
          </wp:positionV>
          <wp:extent cx="2245995" cy="1523365"/>
          <wp:effectExtent l="19050" t="0" r="1905" b="0"/>
          <wp:wrapTight wrapText="bothSides">
            <wp:wrapPolygon edited="0">
              <wp:start x="-183" y="0"/>
              <wp:lineTo x="-183" y="21339"/>
              <wp:lineTo x="21618" y="21339"/>
              <wp:lineTo x="21618" y="0"/>
              <wp:lineTo x="-183" y="0"/>
            </wp:wrapPolygon>
          </wp:wrapTight>
          <wp:docPr id="2" name="Picture 2" descr="cp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pa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995" cy="1523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/>
  <w:rsids>
    <w:rsidRoot w:val="00F35D32"/>
    <w:rsid w:val="00001B2F"/>
    <w:rsid w:val="000027ED"/>
    <w:rsid w:val="000051C2"/>
    <w:rsid w:val="000122D4"/>
    <w:rsid w:val="000126CA"/>
    <w:rsid w:val="00013446"/>
    <w:rsid w:val="00013761"/>
    <w:rsid w:val="0001401C"/>
    <w:rsid w:val="000201C5"/>
    <w:rsid w:val="00023E43"/>
    <w:rsid w:val="00031A09"/>
    <w:rsid w:val="0003263F"/>
    <w:rsid w:val="000408E7"/>
    <w:rsid w:val="0004498B"/>
    <w:rsid w:val="00045215"/>
    <w:rsid w:val="000474C2"/>
    <w:rsid w:val="00055042"/>
    <w:rsid w:val="00060A11"/>
    <w:rsid w:val="00067992"/>
    <w:rsid w:val="0007453B"/>
    <w:rsid w:val="00076863"/>
    <w:rsid w:val="000839B0"/>
    <w:rsid w:val="0009396A"/>
    <w:rsid w:val="000A5BE1"/>
    <w:rsid w:val="000B4D00"/>
    <w:rsid w:val="000E3915"/>
    <w:rsid w:val="00101677"/>
    <w:rsid w:val="0011529C"/>
    <w:rsid w:val="0012360C"/>
    <w:rsid w:val="00124F2D"/>
    <w:rsid w:val="00127A7B"/>
    <w:rsid w:val="00140067"/>
    <w:rsid w:val="00147374"/>
    <w:rsid w:val="00173063"/>
    <w:rsid w:val="001811CA"/>
    <w:rsid w:val="00184507"/>
    <w:rsid w:val="00194530"/>
    <w:rsid w:val="001A3129"/>
    <w:rsid w:val="001B1AF1"/>
    <w:rsid w:val="001B5B9C"/>
    <w:rsid w:val="001F3820"/>
    <w:rsid w:val="001F532D"/>
    <w:rsid w:val="001F57D2"/>
    <w:rsid w:val="0020236B"/>
    <w:rsid w:val="002044D5"/>
    <w:rsid w:val="00222BC4"/>
    <w:rsid w:val="00224B9A"/>
    <w:rsid w:val="00230591"/>
    <w:rsid w:val="00247FBC"/>
    <w:rsid w:val="00253F83"/>
    <w:rsid w:val="002551B0"/>
    <w:rsid w:val="00255804"/>
    <w:rsid w:val="002577AA"/>
    <w:rsid w:val="0028675A"/>
    <w:rsid w:val="00286DAE"/>
    <w:rsid w:val="002A6E57"/>
    <w:rsid w:val="002B5074"/>
    <w:rsid w:val="002B6689"/>
    <w:rsid w:val="002B6E2D"/>
    <w:rsid w:val="002C01DD"/>
    <w:rsid w:val="002D3996"/>
    <w:rsid w:val="002E5742"/>
    <w:rsid w:val="002E5B15"/>
    <w:rsid w:val="002E7524"/>
    <w:rsid w:val="002F3555"/>
    <w:rsid w:val="002F6BAB"/>
    <w:rsid w:val="002F7BF2"/>
    <w:rsid w:val="00305BF2"/>
    <w:rsid w:val="00311878"/>
    <w:rsid w:val="00311FF0"/>
    <w:rsid w:val="00335838"/>
    <w:rsid w:val="00342533"/>
    <w:rsid w:val="003426AE"/>
    <w:rsid w:val="00346FFF"/>
    <w:rsid w:val="00357F78"/>
    <w:rsid w:val="00364FFE"/>
    <w:rsid w:val="00370906"/>
    <w:rsid w:val="003869AC"/>
    <w:rsid w:val="0039633D"/>
    <w:rsid w:val="00396DB3"/>
    <w:rsid w:val="003D0FD7"/>
    <w:rsid w:val="003D3FBF"/>
    <w:rsid w:val="003E7D6E"/>
    <w:rsid w:val="003E7F99"/>
    <w:rsid w:val="003F2EAB"/>
    <w:rsid w:val="003F4651"/>
    <w:rsid w:val="003F7815"/>
    <w:rsid w:val="00401D2D"/>
    <w:rsid w:val="00433564"/>
    <w:rsid w:val="00443C86"/>
    <w:rsid w:val="00464E91"/>
    <w:rsid w:val="004772FC"/>
    <w:rsid w:val="00481CBD"/>
    <w:rsid w:val="00490A1E"/>
    <w:rsid w:val="0049465F"/>
    <w:rsid w:val="004947A3"/>
    <w:rsid w:val="004A5413"/>
    <w:rsid w:val="004A62BD"/>
    <w:rsid w:val="004B0747"/>
    <w:rsid w:val="004C3EF3"/>
    <w:rsid w:val="004D37C5"/>
    <w:rsid w:val="004E1C97"/>
    <w:rsid w:val="004F3E6F"/>
    <w:rsid w:val="004F3F8A"/>
    <w:rsid w:val="00500DFC"/>
    <w:rsid w:val="0050337B"/>
    <w:rsid w:val="005037BC"/>
    <w:rsid w:val="0050724A"/>
    <w:rsid w:val="005259BC"/>
    <w:rsid w:val="005326FD"/>
    <w:rsid w:val="00543E8F"/>
    <w:rsid w:val="00553E85"/>
    <w:rsid w:val="00573D2B"/>
    <w:rsid w:val="00593C99"/>
    <w:rsid w:val="00594AC9"/>
    <w:rsid w:val="005A5D59"/>
    <w:rsid w:val="005B04D9"/>
    <w:rsid w:val="005B4EAC"/>
    <w:rsid w:val="005C216C"/>
    <w:rsid w:val="005D077D"/>
    <w:rsid w:val="005F4EA5"/>
    <w:rsid w:val="00610507"/>
    <w:rsid w:val="0061214F"/>
    <w:rsid w:val="0062109D"/>
    <w:rsid w:val="00625AE9"/>
    <w:rsid w:val="00631662"/>
    <w:rsid w:val="0063704B"/>
    <w:rsid w:val="00645A06"/>
    <w:rsid w:val="0065413C"/>
    <w:rsid w:val="006714BE"/>
    <w:rsid w:val="0068705A"/>
    <w:rsid w:val="006A457F"/>
    <w:rsid w:val="006B4596"/>
    <w:rsid w:val="006C1BFB"/>
    <w:rsid w:val="006C3545"/>
    <w:rsid w:val="006C7745"/>
    <w:rsid w:val="006C7F92"/>
    <w:rsid w:val="006D240E"/>
    <w:rsid w:val="006D259F"/>
    <w:rsid w:val="006D31EA"/>
    <w:rsid w:val="006E0916"/>
    <w:rsid w:val="006E2908"/>
    <w:rsid w:val="006F7ABB"/>
    <w:rsid w:val="00713770"/>
    <w:rsid w:val="00737436"/>
    <w:rsid w:val="00742FFF"/>
    <w:rsid w:val="00750317"/>
    <w:rsid w:val="007510E6"/>
    <w:rsid w:val="007616A5"/>
    <w:rsid w:val="00775B1C"/>
    <w:rsid w:val="0078267A"/>
    <w:rsid w:val="00782C9B"/>
    <w:rsid w:val="00792EA0"/>
    <w:rsid w:val="007A063A"/>
    <w:rsid w:val="007A6E89"/>
    <w:rsid w:val="007D48BF"/>
    <w:rsid w:val="007D7456"/>
    <w:rsid w:val="007E0452"/>
    <w:rsid w:val="007E080B"/>
    <w:rsid w:val="007E1B20"/>
    <w:rsid w:val="007E51DE"/>
    <w:rsid w:val="007F1FA8"/>
    <w:rsid w:val="007F3EFC"/>
    <w:rsid w:val="007F7396"/>
    <w:rsid w:val="008063CD"/>
    <w:rsid w:val="00806A88"/>
    <w:rsid w:val="00832691"/>
    <w:rsid w:val="0084094C"/>
    <w:rsid w:val="00841425"/>
    <w:rsid w:val="008426E8"/>
    <w:rsid w:val="00846715"/>
    <w:rsid w:val="008504B9"/>
    <w:rsid w:val="00853285"/>
    <w:rsid w:val="00861696"/>
    <w:rsid w:val="00893327"/>
    <w:rsid w:val="008D2D25"/>
    <w:rsid w:val="008D41DB"/>
    <w:rsid w:val="008D68B3"/>
    <w:rsid w:val="008E7A23"/>
    <w:rsid w:val="008E7B30"/>
    <w:rsid w:val="008F1BC7"/>
    <w:rsid w:val="00903941"/>
    <w:rsid w:val="00926330"/>
    <w:rsid w:val="00962819"/>
    <w:rsid w:val="009735DC"/>
    <w:rsid w:val="00976852"/>
    <w:rsid w:val="00983833"/>
    <w:rsid w:val="00991F01"/>
    <w:rsid w:val="00996E52"/>
    <w:rsid w:val="00997BCD"/>
    <w:rsid w:val="00997CF3"/>
    <w:rsid w:val="009B3E0E"/>
    <w:rsid w:val="009B5437"/>
    <w:rsid w:val="009C42E5"/>
    <w:rsid w:val="009C47A5"/>
    <w:rsid w:val="009D4980"/>
    <w:rsid w:val="009E24CD"/>
    <w:rsid w:val="009F6761"/>
    <w:rsid w:val="00A15875"/>
    <w:rsid w:val="00A40D1A"/>
    <w:rsid w:val="00A61476"/>
    <w:rsid w:val="00A61B0D"/>
    <w:rsid w:val="00A83AE2"/>
    <w:rsid w:val="00A87B84"/>
    <w:rsid w:val="00AA12CA"/>
    <w:rsid w:val="00AA66EA"/>
    <w:rsid w:val="00AC4737"/>
    <w:rsid w:val="00AD24B7"/>
    <w:rsid w:val="00AD5F28"/>
    <w:rsid w:val="00AD60A4"/>
    <w:rsid w:val="00AD7564"/>
    <w:rsid w:val="00AE4330"/>
    <w:rsid w:val="00AE7A5A"/>
    <w:rsid w:val="00AF1A98"/>
    <w:rsid w:val="00AF5486"/>
    <w:rsid w:val="00AF6972"/>
    <w:rsid w:val="00AF6A10"/>
    <w:rsid w:val="00B01760"/>
    <w:rsid w:val="00B0311A"/>
    <w:rsid w:val="00B22301"/>
    <w:rsid w:val="00B26C57"/>
    <w:rsid w:val="00B31D2D"/>
    <w:rsid w:val="00B421E2"/>
    <w:rsid w:val="00B43FB6"/>
    <w:rsid w:val="00B511EF"/>
    <w:rsid w:val="00B64CF9"/>
    <w:rsid w:val="00B740BF"/>
    <w:rsid w:val="00B816EC"/>
    <w:rsid w:val="00BB3CA4"/>
    <w:rsid w:val="00BC2D26"/>
    <w:rsid w:val="00BE4132"/>
    <w:rsid w:val="00BE505D"/>
    <w:rsid w:val="00BE777A"/>
    <w:rsid w:val="00C01751"/>
    <w:rsid w:val="00C41F99"/>
    <w:rsid w:val="00C439AE"/>
    <w:rsid w:val="00C45D24"/>
    <w:rsid w:val="00C57B05"/>
    <w:rsid w:val="00C63EED"/>
    <w:rsid w:val="00C645BA"/>
    <w:rsid w:val="00C81D15"/>
    <w:rsid w:val="00C837C9"/>
    <w:rsid w:val="00C876A7"/>
    <w:rsid w:val="00CA4E2E"/>
    <w:rsid w:val="00CB4EFB"/>
    <w:rsid w:val="00CD4E83"/>
    <w:rsid w:val="00CD5BC6"/>
    <w:rsid w:val="00D053E7"/>
    <w:rsid w:val="00D065D0"/>
    <w:rsid w:val="00D32F40"/>
    <w:rsid w:val="00D53EFF"/>
    <w:rsid w:val="00D560F4"/>
    <w:rsid w:val="00D5764E"/>
    <w:rsid w:val="00D86212"/>
    <w:rsid w:val="00DB704B"/>
    <w:rsid w:val="00DC713F"/>
    <w:rsid w:val="00DC72ED"/>
    <w:rsid w:val="00DF28EA"/>
    <w:rsid w:val="00DF73D0"/>
    <w:rsid w:val="00E05403"/>
    <w:rsid w:val="00E12385"/>
    <w:rsid w:val="00E14A4C"/>
    <w:rsid w:val="00E22534"/>
    <w:rsid w:val="00E3141C"/>
    <w:rsid w:val="00E33E44"/>
    <w:rsid w:val="00E42095"/>
    <w:rsid w:val="00E478A9"/>
    <w:rsid w:val="00E57453"/>
    <w:rsid w:val="00E67080"/>
    <w:rsid w:val="00E76D84"/>
    <w:rsid w:val="00E90AB2"/>
    <w:rsid w:val="00E94E56"/>
    <w:rsid w:val="00EA733C"/>
    <w:rsid w:val="00EA73D0"/>
    <w:rsid w:val="00EB1DC6"/>
    <w:rsid w:val="00EB67F4"/>
    <w:rsid w:val="00EB7653"/>
    <w:rsid w:val="00EC00D3"/>
    <w:rsid w:val="00EC6926"/>
    <w:rsid w:val="00EC6AFA"/>
    <w:rsid w:val="00EC71E3"/>
    <w:rsid w:val="00EE0963"/>
    <w:rsid w:val="00EF0916"/>
    <w:rsid w:val="00EF0C31"/>
    <w:rsid w:val="00EF7A17"/>
    <w:rsid w:val="00F148A4"/>
    <w:rsid w:val="00F25775"/>
    <w:rsid w:val="00F31F38"/>
    <w:rsid w:val="00F35D32"/>
    <w:rsid w:val="00F4448B"/>
    <w:rsid w:val="00F6740A"/>
    <w:rsid w:val="00F701EC"/>
    <w:rsid w:val="00F7595E"/>
    <w:rsid w:val="00F81089"/>
    <w:rsid w:val="00F829C1"/>
    <w:rsid w:val="00FA1F3B"/>
    <w:rsid w:val="00FA6CCF"/>
    <w:rsid w:val="00FB484D"/>
    <w:rsid w:val="00FB7DED"/>
    <w:rsid w:val="00FC0BC0"/>
    <w:rsid w:val="00FE0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453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1">
    <w:name w:val="Default Text:1"/>
    <w:basedOn w:val="Normal"/>
    <w:rsid w:val="00F35D32"/>
    <w:pPr>
      <w:snapToGrid w:val="0"/>
    </w:pPr>
    <w:rPr>
      <w:szCs w:val="20"/>
    </w:rPr>
  </w:style>
  <w:style w:type="paragraph" w:styleId="Footer">
    <w:name w:val="footer"/>
    <w:basedOn w:val="Normal"/>
    <w:link w:val="FooterChar"/>
    <w:rsid w:val="00F35D32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rsid w:val="00F35D32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023E43"/>
    <w:rPr>
      <w:color w:val="0000FF"/>
      <w:u w:val="single"/>
    </w:rPr>
  </w:style>
  <w:style w:type="paragraph" w:styleId="BalloonText">
    <w:name w:val="Balloon Text"/>
    <w:basedOn w:val="Normal"/>
    <w:semiHidden/>
    <w:rsid w:val="005F4EA5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EF7A17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EF7A17"/>
    <w:rPr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rsid w:val="00BE505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ublicappointmentsni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ublicappointmentsn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MLAs, MPs Hol and stakeholders</vt:lpstr>
    </vt:vector>
  </TitlesOfParts>
  <Company>IT Assist</Company>
  <LinksUpToDate>false</LinksUpToDate>
  <CharactersWithSpaces>1988</CharactersWithSpaces>
  <SharedDoc>false</SharedDoc>
  <HLinks>
    <vt:vector size="6" baseType="variant">
      <vt:variant>
        <vt:i4>3604511</vt:i4>
      </vt:variant>
      <vt:variant>
        <vt:i4>0</vt:i4>
      </vt:variant>
      <vt:variant>
        <vt:i4>0</vt:i4>
      </vt:variant>
      <vt:variant>
        <vt:i4>5</vt:i4>
      </vt:variant>
      <vt:variant>
        <vt:lpwstr>mailto:info@publicappointmentsni.org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MLAs, MPs Hol and stakeholders</dc:title>
  <dc:creator>phillipsd</dc:creator>
  <cp:lastModifiedBy>Catherine Synnott</cp:lastModifiedBy>
  <cp:revision>5</cp:revision>
  <cp:lastPrinted>2017-04-27T14:20:00Z</cp:lastPrinted>
  <dcterms:created xsi:type="dcterms:W3CDTF">2017-05-04T09:38:00Z</dcterms:created>
  <dcterms:modified xsi:type="dcterms:W3CDTF">2017-05-04T10:43:00Z</dcterms:modified>
</cp:coreProperties>
</file>